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03" w:rsidRDefault="001D7703" w:rsidP="001D7703">
      <w:pPr>
        <w:jc w:val="center"/>
      </w:pPr>
      <w:r>
        <w:rPr>
          <w:noProof/>
          <w:lang w:eastAsia="en-CA"/>
        </w:rPr>
        <w:drawing>
          <wp:inline distT="0" distB="0" distL="0" distR="0" wp14:anchorId="545BF526" wp14:editId="66D8A106">
            <wp:extent cx="3721259" cy="682907"/>
            <wp:effectExtent l="0" t="0" r="0" b="3175"/>
            <wp:docPr id="10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30028" cy="68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111C9" w:rsidRDefault="002111C9" w:rsidP="00DF61A1">
      <w:pPr>
        <w:spacing w:after="0" w:line="240" w:lineRule="auto"/>
        <w:jc w:val="center"/>
      </w:pPr>
      <w:r>
        <w:t>Treasurer’s Report 202</w:t>
      </w:r>
      <w:r w:rsidR="00C223FA">
        <w:t>3</w:t>
      </w:r>
      <w:r>
        <w:t xml:space="preserve"> - 202</w:t>
      </w:r>
      <w:r w:rsidR="00C223FA">
        <w:t>4</w:t>
      </w:r>
    </w:p>
    <w:p w:rsidR="000D2D47" w:rsidRDefault="00E930D8" w:rsidP="00E930D8">
      <w:pPr>
        <w:spacing w:after="0" w:line="240" w:lineRule="auto"/>
        <w:jc w:val="center"/>
      </w:pPr>
      <w:r>
        <w:t xml:space="preserve">Prepared by Hope Beanlands, </w:t>
      </w:r>
      <w:r w:rsidR="00C223FA">
        <w:t xml:space="preserve">Outgoing </w:t>
      </w:r>
      <w:r>
        <w:t>Treasurer</w:t>
      </w:r>
    </w:p>
    <w:p w:rsidR="000D2D47" w:rsidRPr="00743F2A" w:rsidRDefault="000D2D47" w:rsidP="000D2D47">
      <w:pPr>
        <w:spacing w:after="0" w:line="240" w:lineRule="auto"/>
        <w:rPr>
          <w:b/>
        </w:rPr>
      </w:pPr>
      <w:r w:rsidRPr="00743F2A">
        <w:rPr>
          <w:b/>
        </w:rPr>
        <w:t>March 31, 202</w:t>
      </w:r>
      <w:r w:rsidR="00C223FA">
        <w:rPr>
          <w:b/>
        </w:rPr>
        <w:t>4</w:t>
      </w:r>
    </w:p>
    <w:p w:rsidR="000D2D47" w:rsidRDefault="000D2D47" w:rsidP="000D2D47">
      <w:pPr>
        <w:spacing w:after="0" w:line="240" w:lineRule="auto"/>
      </w:pPr>
    </w:p>
    <w:p w:rsidR="000D2D47" w:rsidRPr="00743F2A" w:rsidRDefault="000D2D47" w:rsidP="000D2D47">
      <w:pPr>
        <w:spacing w:after="0" w:line="240" w:lineRule="auto"/>
        <w:rPr>
          <w:b/>
        </w:rPr>
      </w:pPr>
      <w:r w:rsidRPr="00743F2A">
        <w:rPr>
          <w:b/>
        </w:rPr>
        <w:t>ASSETS</w:t>
      </w:r>
      <w:r w:rsidR="00C223FA">
        <w:rPr>
          <w:b/>
        </w:rPr>
        <w:t xml:space="preserve">                                                                                                            2023                             </w:t>
      </w:r>
      <w:r w:rsidR="005D491D">
        <w:rPr>
          <w:b/>
        </w:rPr>
        <w:t xml:space="preserve">   </w:t>
      </w:r>
      <w:r w:rsidR="00181D6F">
        <w:rPr>
          <w:b/>
        </w:rPr>
        <w:t xml:space="preserve">   </w:t>
      </w:r>
      <w:r w:rsidR="00C223FA">
        <w:rPr>
          <w:b/>
        </w:rPr>
        <w:t xml:space="preserve"> 2024</w:t>
      </w:r>
    </w:p>
    <w:p w:rsidR="000D2D47" w:rsidRDefault="00DD4E71" w:rsidP="000D2D47">
      <w:pPr>
        <w:spacing w:after="0" w:line="240" w:lineRule="auto"/>
      </w:pPr>
      <w:r>
        <w:t xml:space="preserve">  </w:t>
      </w:r>
      <w:r w:rsidR="000D2D47">
        <w:t>Current</w:t>
      </w:r>
    </w:p>
    <w:p w:rsidR="000D2D47" w:rsidRPr="003E6280" w:rsidRDefault="000D2D47" w:rsidP="000D2D47">
      <w:pPr>
        <w:spacing w:after="0" w:line="240" w:lineRule="auto"/>
      </w:pPr>
      <w:r>
        <w:tab/>
        <w:t xml:space="preserve">Cash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6280">
        <w:t xml:space="preserve">$ </w:t>
      </w:r>
      <w:r w:rsidR="003E6280" w:rsidRPr="003E6280">
        <w:t>36,485.55</w:t>
      </w:r>
      <w:r w:rsidR="00C07AE3">
        <w:t xml:space="preserve">                      $  </w:t>
      </w:r>
      <w:r w:rsidR="00C27E0A">
        <w:t xml:space="preserve"> </w:t>
      </w:r>
      <w:r w:rsidR="00C07AE3">
        <w:t>11,</w:t>
      </w:r>
      <w:r w:rsidR="00283CDF">
        <w:t>411.32</w:t>
      </w:r>
    </w:p>
    <w:p w:rsidR="00DD4E71" w:rsidRPr="006F37F2" w:rsidRDefault="000D2D47" w:rsidP="000D2D47">
      <w:pPr>
        <w:spacing w:after="0" w:line="240" w:lineRule="auto"/>
      </w:pPr>
      <w:r w:rsidRPr="00ED2851">
        <w:tab/>
        <w:t>HST Receivable</w:t>
      </w:r>
      <w:r w:rsidRPr="00ED2851">
        <w:tab/>
      </w:r>
      <w:r w:rsidRPr="00ED2851">
        <w:tab/>
      </w:r>
      <w:r w:rsidRPr="00ED2851">
        <w:tab/>
      </w:r>
      <w:r w:rsidRPr="00ED2851">
        <w:tab/>
      </w:r>
      <w:r w:rsidRPr="00ED2851">
        <w:tab/>
      </w:r>
      <w:r w:rsidRPr="00ED2851">
        <w:tab/>
      </w:r>
      <w:r w:rsidRPr="006F37F2">
        <w:t xml:space="preserve">$      </w:t>
      </w:r>
      <w:r w:rsidR="00DD4E71" w:rsidRPr="006F37F2">
        <w:t xml:space="preserve"> </w:t>
      </w:r>
      <w:r w:rsidR="00ED2851" w:rsidRPr="006F37F2">
        <w:t>318.18</w:t>
      </w:r>
      <w:r w:rsidR="00C07AE3" w:rsidRPr="006F37F2">
        <w:t xml:space="preserve">    </w:t>
      </w:r>
      <w:r w:rsidR="006F37F2">
        <w:t>pending</w:t>
      </w:r>
      <w:r w:rsidR="00C07AE3" w:rsidRPr="006F37F2">
        <w:t xml:space="preserve">    $  </w:t>
      </w:r>
      <w:r w:rsidR="00C27E0A" w:rsidRPr="006F37F2">
        <w:t xml:space="preserve"> </w:t>
      </w:r>
      <w:r w:rsidR="00C07AE3" w:rsidRPr="006F37F2">
        <w:t xml:space="preserve">     </w:t>
      </w:r>
      <w:r w:rsidR="00AE7EAB" w:rsidRPr="006F37F2">
        <w:t>257.66</w:t>
      </w:r>
    </w:p>
    <w:p w:rsidR="002F0E64" w:rsidRPr="00300000" w:rsidRDefault="002F0E64" w:rsidP="006F37F2">
      <w:pPr>
        <w:spacing w:after="0" w:line="240" w:lineRule="auto"/>
        <w:ind w:firstLine="720"/>
        <w:rPr>
          <w:u w:val="single"/>
        </w:rPr>
      </w:pPr>
      <w:proofErr w:type="spellStart"/>
      <w:r>
        <w:rPr>
          <w:rFonts w:cstheme="minorHAnsi"/>
        </w:rPr>
        <w:t>É</w:t>
      </w:r>
      <w:r>
        <w:t>rudit</w:t>
      </w:r>
      <w:proofErr w:type="spellEnd"/>
      <w:r w:rsidR="006F37F2">
        <w:t xml:space="preserve"> </w:t>
      </w:r>
      <w:r>
        <w:t>Receivable</w:t>
      </w:r>
      <w:r w:rsidR="006F37F2">
        <w:t xml:space="preserve">             </w:t>
      </w:r>
      <w:r w:rsidR="006F37F2">
        <w:tab/>
      </w:r>
      <w:r w:rsidR="006F37F2">
        <w:tab/>
      </w:r>
      <w:r w:rsidR="006F37F2">
        <w:tab/>
      </w:r>
      <w:r w:rsidR="006F37F2">
        <w:tab/>
      </w:r>
      <w:r w:rsidR="006F37F2" w:rsidRPr="00300000">
        <w:rPr>
          <w:u w:val="single"/>
        </w:rPr>
        <w:tab/>
      </w:r>
      <w:proofErr w:type="gramStart"/>
      <w:r w:rsidR="006F37F2" w:rsidRPr="00300000">
        <w:rPr>
          <w:u w:val="single"/>
        </w:rPr>
        <w:t>n/a</w:t>
      </w:r>
      <w:proofErr w:type="gramEnd"/>
      <w:r w:rsidR="006F37F2" w:rsidRPr="00300000">
        <w:rPr>
          <w:u w:val="single"/>
        </w:rPr>
        <w:t xml:space="preserve">      pending </w:t>
      </w:r>
      <w:r w:rsidR="006F37F2" w:rsidRPr="00300000">
        <w:rPr>
          <w:u w:val="single"/>
        </w:rPr>
        <w:t xml:space="preserve">  </w:t>
      </w:r>
      <w:r w:rsidR="006F37F2" w:rsidRPr="00300000">
        <w:rPr>
          <w:u w:val="single"/>
        </w:rPr>
        <w:t>$</w:t>
      </w:r>
      <w:r w:rsidR="006F37F2" w:rsidRPr="00300000">
        <w:rPr>
          <w:u w:val="single"/>
        </w:rPr>
        <w:t xml:space="preserve"> </w:t>
      </w:r>
      <w:r w:rsidR="00300000" w:rsidRPr="00300000">
        <w:rPr>
          <w:u w:val="single"/>
        </w:rPr>
        <w:t xml:space="preserve"> </w:t>
      </w:r>
      <w:r w:rsidR="006F37F2" w:rsidRPr="00300000">
        <w:rPr>
          <w:u w:val="single"/>
        </w:rPr>
        <w:t xml:space="preserve"> </w:t>
      </w:r>
      <w:r w:rsidR="00300000" w:rsidRPr="00300000">
        <w:rPr>
          <w:u w:val="single"/>
        </w:rPr>
        <w:t xml:space="preserve">  </w:t>
      </w:r>
      <w:r w:rsidR="006F37F2" w:rsidRPr="00300000">
        <w:rPr>
          <w:u w:val="single"/>
        </w:rPr>
        <w:t>2,562.74</w:t>
      </w:r>
    </w:p>
    <w:p w:rsidR="00DD4E71" w:rsidRPr="003E6280" w:rsidRDefault="00DD4E71" w:rsidP="000D2D47">
      <w:pPr>
        <w:spacing w:after="0" w:line="240" w:lineRule="auto"/>
      </w:pPr>
      <w:r w:rsidRPr="003E6280">
        <w:tab/>
      </w:r>
      <w:r w:rsidRPr="003E6280">
        <w:tab/>
      </w:r>
      <w:r w:rsidRPr="003E6280">
        <w:tab/>
      </w:r>
      <w:r w:rsidRPr="003E6280">
        <w:tab/>
      </w:r>
      <w:r w:rsidRPr="003E6280">
        <w:tab/>
      </w:r>
      <w:r w:rsidRPr="003E6280">
        <w:tab/>
      </w:r>
      <w:r w:rsidRPr="003E6280">
        <w:tab/>
      </w:r>
      <w:r w:rsidRPr="003E6280">
        <w:tab/>
      </w:r>
      <w:r w:rsidR="00CA0295" w:rsidRPr="003E6280">
        <w:rPr>
          <w:u w:val="single"/>
        </w:rPr>
        <w:t xml:space="preserve">$ </w:t>
      </w:r>
      <w:r w:rsidR="003E6280" w:rsidRPr="003E6280">
        <w:rPr>
          <w:u w:val="single"/>
        </w:rPr>
        <w:t>36,803.73</w:t>
      </w:r>
      <w:r w:rsidR="001837F3">
        <w:rPr>
          <w:u w:val="single"/>
        </w:rPr>
        <w:t xml:space="preserve">                       $</w:t>
      </w:r>
      <w:r w:rsidR="006F37F2">
        <w:rPr>
          <w:u w:val="single"/>
        </w:rPr>
        <w:t xml:space="preserve"> </w:t>
      </w:r>
      <w:r w:rsidR="001837F3">
        <w:rPr>
          <w:u w:val="single"/>
        </w:rPr>
        <w:t xml:space="preserve"> </w:t>
      </w:r>
      <w:r w:rsidR="00C27E0A">
        <w:rPr>
          <w:u w:val="single"/>
        </w:rPr>
        <w:t xml:space="preserve"> </w:t>
      </w:r>
      <w:r w:rsidR="00300000">
        <w:rPr>
          <w:u w:val="single"/>
        </w:rPr>
        <w:t>14,231.72</w:t>
      </w:r>
    </w:p>
    <w:p w:rsidR="00DD4E71" w:rsidRPr="007C4D8A" w:rsidRDefault="00DD4E71" w:rsidP="000D2D47">
      <w:pPr>
        <w:spacing w:after="0" w:line="240" w:lineRule="auto"/>
      </w:pPr>
      <w:r w:rsidRPr="007C4D8A">
        <w:tab/>
      </w:r>
      <w:r w:rsidRPr="007C4D8A">
        <w:tab/>
      </w:r>
    </w:p>
    <w:p w:rsidR="00DD4E71" w:rsidRPr="007C4D8A" w:rsidRDefault="002111C9" w:rsidP="000D2D47">
      <w:pPr>
        <w:spacing w:after="0" w:line="240" w:lineRule="auto"/>
      </w:pPr>
      <w:r w:rsidRPr="007C4D8A">
        <w:t xml:space="preserve">  </w:t>
      </w:r>
      <w:r w:rsidR="00DD4E71" w:rsidRPr="007C4D8A">
        <w:t>Inventory</w:t>
      </w:r>
      <w:r w:rsidR="00DD4E71" w:rsidRPr="007C4D8A">
        <w:tab/>
      </w:r>
      <w:r w:rsidR="00DD4E71" w:rsidRPr="007C4D8A">
        <w:tab/>
      </w:r>
      <w:r w:rsidR="00DD4E71" w:rsidRPr="007C4D8A">
        <w:tab/>
      </w:r>
      <w:r w:rsidR="00DD4E71" w:rsidRPr="007C4D8A">
        <w:tab/>
      </w:r>
      <w:r w:rsidR="00DD4E71" w:rsidRPr="007C4D8A">
        <w:tab/>
      </w:r>
      <w:r w:rsidR="00DD4E71" w:rsidRPr="007C4D8A">
        <w:tab/>
      </w:r>
      <w:r w:rsidR="00DD4E71" w:rsidRPr="007C4D8A">
        <w:tab/>
        <w:t>$    4,020.00</w:t>
      </w:r>
      <w:r w:rsidR="00870341">
        <w:t xml:space="preserve">                       $  </w:t>
      </w:r>
      <w:r w:rsidR="00C27E0A">
        <w:t xml:space="preserve"> </w:t>
      </w:r>
      <w:r w:rsidR="00870341">
        <w:t xml:space="preserve"> 4,020.00</w:t>
      </w:r>
    </w:p>
    <w:p w:rsidR="002111C9" w:rsidRPr="00A065DE" w:rsidRDefault="002111C9" w:rsidP="000D2D47">
      <w:pPr>
        <w:spacing w:after="0" w:line="240" w:lineRule="auto"/>
        <w:rPr>
          <w:highlight w:val="yellow"/>
        </w:rPr>
      </w:pPr>
      <w:r w:rsidRPr="007C4D8A">
        <w:t xml:space="preserve">  </w:t>
      </w:r>
      <w:r w:rsidR="00DD4E71" w:rsidRPr="007C4D8A">
        <w:t>Investments</w:t>
      </w:r>
      <w:r w:rsidR="00DD4E71" w:rsidRPr="007C4D8A">
        <w:tab/>
      </w:r>
      <w:r w:rsidR="00DD4E71" w:rsidRPr="007C4D8A">
        <w:tab/>
      </w:r>
      <w:r w:rsidR="00DD4E71" w:rsidRPr="007C4D8A">
        <w:tab/>
      </w:r>
      <w:r w:rsidR="00DD4E71" w:rsidRPr="007C4D8A">
        <w:tab/>
      </w:r>
      <w:r w:rsidR="00DD4E71" w:rsidRPr="007C4D8A">
        <w:tab/>
      </w:r>
      <w:r w:rsidR="00DD4E71" w:rsidRPr="007C4D8A">
        <w:tab/>
      </w:r>
      <w:r w:rsidR="00DD4E71" w:rsidRPr="007C4D8A">
        <w:tab/>
      </w:r>
      <w:r w:rsidR="00DD4E71" w:rsidRPr="00F84394">
        <w:t xml:space="preserve">$  </w:t>
      </w:r>
      <w:r w:rsidR="007C4D8A" w:rsidRPr="00F84394">
        <w:t xml:space="preserve">         </w:t>
      </w:r>
      <w:r w:rsidRPr="00F84394">
        <w:t>0.00</w:t>
      </w:r>
      <w:r w:rsidR="00870341" w:rsidRPr="00F84394">
        <w:t xml:space="preserve">                        </w:t>
      </w:r>
      <w:proofErr w:type="gramStart"/>
      <w:r w:rsidR="00870341" w:rsidRPr="00F84394">
        <w:t xml:space="preserve">$ </w:t>
      </w:r>
      <w:r w:rsidR="00C27E0A" w:rsidRPr="00F84394">
        <w:t xml:space="preserve"> </w:t>
      </w:r>
      <w:r w:rsidR="00870341" w:rsidRPr="00F84394">
        <w:t>26,500.00</w:t>
      </w:r>
      <w:proofErr w:type="gramEnd"/>
    </w:p>
    <w:p w:rsidR="002111C9" w:rsidRPr="006F37F2" w:rsidRDefault="00F84394" w:rsidP="006F37F2">
      <w:pPr>
        <w:spacing w:after="0" w:line="240" w:lineRule="auto"/>
      </w:pPr>
      <w:r>
        <w:t xml:space="preserve">  </w:t>
      </w:r>
      <w:r>
        <w:tab/>
      </w:r>
      <w:r w:rsidR="006F37F2">
        <w:tab/>
      </w:r>
      <w:r w:rsidR="006F37F2">
        <w:tab/>
      </w:r>
      <w:r w:rsidR="006F37F2">
        <w:tab/>
      </w:r>
      <w:r w:rsidR="006F37F2">
        <w:tab/>
      </w:r>
      <w:r w:rsidR="006F37F2">
        <w:tab/>
      </w:r>
      <w:r w:rsidR="006F37F2">
        <w:tab/>
      </w:r>
      <w:r w:rsidR="006F37F2">
        <w:tab/>
      </w:r>
      <w:proofErr w:type="gramStart"/>
      <w:r w:rsidR="002111C9" w:rsidRPr="003E6280">
        <w:rPr>
          <w:u w:val="single"/>
        </w:rPr>
        <w:t xml:space="preserve">$  </w:t>
      </w:r>
      <w:r w:rsidR="003E6280" w:rsidRPr="003E6280">
        <w:rPr>
          <w:u w:val="single"/>
        </w:rPr>
        <w:t>4</w:t>
      </w:r>
      <w:r w:rsidR="002111C9" w:rsidRPr="003E6280">
        <w:rPr>
          <w:u w:val="single"/>
        </w:rPr>
        <w:t>0,</w:t>
      </w:r>
      <w:r w:rsidR="003E6280" w:rsidRPr="003E6280">
        <w:rPr>
          <w:u w:val="single"/>
        </w:rPr>
        <w:t>8</w:t>
      </w:r>
      <w:r w:rsidR="002111C9" w:rsidRPr="003E6280">
        <w:rPr>
          <w:u w:val="single"/>
        </w:rPr>
        <w:t>2</w:t>
      </w:r>
      <w:r w:rsidR="003E6280" w:rsidRPr="003E6280">
        <w:rPr>
          <w:u w:val="single"/>
        </w:rPr>
        <w:t>3</w:t>
      </w:r>
      <w:r w:rsidR="002111C9" w:rsidRPr="003E6280">
        <w:rPr>
          <w:u w:val="single"/>
        </w:rPr>
        <w:t>.</w:t>
      </w:r>
      <w:r w:rsidR="003E6280" w:rsidRPr="003E6280">
        <w:rPr>
          <w:u w:val="single"/>
        </w:rPr>
        <w:t>73</w:t>
      </w:r>
      <w:proofErr w:type="gramEnd"/>
      <w:r w:rsidR="00870341">
        <w:rPr>
          <w:u w:val="single"/>
        </w:rPr>
        <w:t xml:space="preserve">                       $</w:t>
      </w:r>
      <w:r w:rsidR="00260A72">
        <w:rPr>
          <w:u w:val="single"/>
        </w:rPr>
        <w:t xml:space="preserve"> </w:t>
      </w:r>
      <w:r w:rsidR="00C27E0A">
        <w:rPr>
          <w:u w:val="single"/>
        </w:rPr>
        <w:t xml:space="preserve"> </w:t>
      </w:r>
      <w:r w:rsidR="00AE7EAB">
        <w:rPr>
          <w:u w:val="single"/>
        </w:rPr>
        <w:t>30,520.00</w:t>
      </w:r>
    </w:p>
    <w:p w:rsidR="002111C9" w:rsidRPr="001E3690" w:rsidRDefault="002111C9" w:rsidP="000D2D47">
      <w:pPr>
        <w:spacing w:after="0" w:line="240" w:lineRule="auto"/>
        <w:rPr>
          <w:b/>
          <w:u w:val="single"/>
        </w:rPr>
      </w:pPr>
      <w:r w:rsidRPr="003E6280">
        <w:rPr>
          <w:b/>
          <w:u w:val="single"/>
        </w:rPr>
        <w:t>NET ASSETS</w:t>
      </w:r>
      <w:r w:rsidRPr="003E6280">
        <w:rPr>
          <w:b/>
          <w:u w:val="single"/>
        </w:rPr>
        <w:tab/>
      </w:r>
      <w:r w:rsidRPr="003E6280">
        <w:rPr>
          <w:b/>
          <w:u w:val="single"/>
        </w:rPr>
        <w:tab/>
      </w:r>
      <w:r w:rsidRPr="003E6280">
        <w:rPr>
          <w:b/>
          <w:u w:val="single"/>
        </w:rPr>
        <w:tab/>
      </w:r>
      <w:r w:rsidRPr="003E6280">
        <w:rPr>
          <w:b/>
          <w:u w:val="single"/>
        </w:rPr>
        <w:tab/>
      </w:r>
      <w:r w:rsidRPr="003E6280">
        <w:rPr>
          <w:b/>
          <w:u w:val="single"/>
        </w:rPr>
        <w:tab/>
      </w:r>
      <w:r w:rsidRPr="003E6280">
        <w:rPr>
          <w:b/>
          <w:u w:val="single"/>
        </w:rPr>
        <w:tab/>
      </w:r>
      <w:r w:rsidRPr="003E6280">
        <w:rPr>
          <w:b/>
          <w:u w:val="single"/>
        </w:rPr>
        <w:tab/>
      </w:r>
      <w:proofErr w:type="gramStart"/>
      <w:r w:rsidRPr="003E6280">
        <w:rPr>
          <w:b/>
          <w:u w:val="single"/>
        </w:rPr>
        <w:t>$  40,</w:t>
      </w:r>
      <w:r w:rsidR="003E6280" w:rsidRPr="003E6280">
        <w:rPr>
          <w:b/>
          <w:u w:val="single"/>
        </w:rPr>
        <w:t>823.73</w:t>
      </w:r>
      <w:proofErr w:type="gramEnd"/>
      <w:r w:rsidRPr="003E6280">
        <w:rPr>
          <w:u w:val="single"/>
        </w:rPr>
        <w:t xml:space="preserve"> </w:t>
      </w:r>
      <w:r w:rsidR="001E3690">
        <w:rPr>
          <w:u w:val="single"/>
        </w:rPr>
        <w:t xml:space="preserve">                       </w:t>
      </w:r>
      <w:r w:rsidR="001E3690" w:rsidRPr="001E3690">
        <w:rPr>
          <w:b/>
          <w:u w:val="single"/>
        </w:rPr>
        <w:t xml:space="preserve">$ </w:t>
      </w:r>
      <w:r w:rsidR="00C27E0A">
        <w:rPr>
          <w:b/>
          <w:u w:val="single"/>
        </w:rPr>
        <w:t xml:space="preserve"> </w:t>
      </w:r>
      <w:r w:rsidR="00CE5B5F">
        <w:rPr>
          <w:b/>
          <w:u w:val="single"/>
        </w:rPr>
        <w:t>44,751.72</w:t>
      </w:r>
    </w:p>
    <w:p w:rsidR="00045B24" w:rsidRDefault="00045B24" w:rsidP="00DF61A1">
      <w:pPr>
        <w:spacing w:after="0" w:line="240" w:lineRule="auto"/>
        <w:jc w:val="center"/>
      </w:pPr>
    </w:p>
    <w:p w:rsidR="00DF61A1" w:rsidRPr="003E6280" w:rsidRDefault="00DF61A1" w:rsidP="00DF61A1">
      <w:pPr>
        <w:spacing w:after="0" w:line="240" w:lineRule="auto"/>
        <w:jc w:val="center"/>
      </w:pPr>
      <w:r w:rsidRPr="003E6280">
        <w:t>Statement of Operation and Net Assets</w:t>
      </w:r>
      <w:r w:rsidR="00E11B8A">
        <w:t xml:space="preserve"> </w:t>
      </w:r>
      <w:r w:rsidRPr="003E6280">
        <w:t>(Unaudited)</w:t>
      </w:r>
    </w:p>
    <w:p w:rsidR="00DF61A1" w:rsidRPr="003E6280" w:rsidRDefault="00DF61A1" w:rsidP="00434EBD">
      <w:pPr>
        <w:spacing w:after="0" w:line="240" w:lineRule="auto"/>
        <w:rPr>
          <w:b/>
        </w:rPr>
      </w:pPr>
      <w:r w:rsidRPr="003E6280">
        <w:rPr>
          <w:b/>
        </w:rPr>
        <w:t>March 31, 202</w:t>
      </w:r>
      <w:r w:rsidR="00C223FA">
        <w:rPr>
          <w:b/>
        </w:rPr>
        <w:t>4</w:t>
      </w:r>
    </w:p>
    <w:p w:rsidR="00DF61A1" w:rsidRPr="00415437" w:rsidRDefault="00DF61A1" w:rsidP="00434EBD">
      <w:pPr>
        <w:spacing w:after="0" w:line="240" w:lineRule="auto"/>
      </w:pPr>
      <w:bookmarkStart w:id="0" w:name="_GoBack"/>
      <w:bookmarkEnd w:id="0"/>
      <w:r w:rsidRPr="00415437">
        <w:t>Revenue</w:t>
      </w:r>
    </w:p>
    <w:p w:rsidR="00DF61A1" w:rsidRPr="00A065DE" w:rsidRDefault="00DF61A1" w:rsidP="00434EBD">
      <w:pPr>
        <w:spacing w:after="0" w:line="240" w:lineRule="auto"/>
        <w:rPr>
          <w:highlight w:val="yellow"/>
        </w:rPr>
      </w:pPr>
      <w:r w:rsidRPr="00415437">
        <w:tab/>
        <w:t xml:space="preserve">Membership Dues </w:t>
      </w:r>
      <w:r w:rsidRPr="00415437">
        <w:tab/>
      </w:r>
      <w:r w:rsidRPr="00415437">
        <w:tab/>
      </w:r>
      <w:r w:rsidRPr="00415437">
        <w:tab/>
      </w:r>
      <w:r w:rsidRPr="00415437">
        <w:tab/>
      </w:r>
      <w:r w:rsidRPr="00415437">
        <w:tab/>
      </w:r>
      <w:proofErr w:type="gramStart"/>
      <w:r w:rsidRPr="00415437">
        <w:t xml:space="preserve">$ </w:t>
      </w:r>
      <w:r w:rsidR="003268B1" w:rsidRPr="00415437">
        <w:t xml:space="preserve"> </w:t>
      </w:r>
      <w:r w:rsidR="00415437" w:rsidRPr="00415437">
        <w:t>4,147.32</w:t>
      </w:r>
      <w:proofErr w:type="gramEnd"/>
      <w:r w:rsidRPr="00415437">
        <w:tab/>
      </w:r>
      <w:r w:rsidR="00C223FA">
        <w:t xml:space="preserve">                 </w:t>
      </w:r>
      <w:r w:rsidR="00181D6F">
        <w:t xml:space="preserve"> </w:t>
      </w:r>
      <w:r w:rsidR="00C223FA">
        <w:t xml:space="preserve"> $ </w:t>
      </w:r>
      <w:r w:rsidR="00FD691A">
        <w:t xml:space="preserve"> </w:t>
      </w:r>
      <w:r w:rsidR="00181D6F">
        <w:t xml:space="preserve"> </w:t>
      </w:r>
      <w:r w:rsidR="00C223FA">
        <w:t>5,</w:t>
      </w:r>
      <w:r w:rsidR="00F84394">
        <w:t>171</w:t>
      </w:r>
      <w:r w:rsidR="00C223FA">
        <w:t>.12</w:t>
      </w:r>
      <w:r w:rsidRPr="00415437">
        <w:tab/>
      </w:r>
      <w:r w:rsidRPr="00551B25">
        <w:tab/>
        <w:t xml:space="preserve">Donations </w:t>
      </w:r>
      <w:r w:rsidRPr="00551B25">
        <w:tab/>
      </w:r>
      <w:r w:rsidRPr="00551B25">
        <w:tab/>
      </w:r>
      <w:r w:rsidRPr="00551B25">
        <w:tab/>
      </w:r>
      <w:r w:rsidRPr="00551B25">
        <w:tab/>
      </w:r>
      <w:r w:rsidRPr="00551B25">
        <w:tab/>
      </w:r>
      <w:r w:rsidRPr="00551B25">
        <w:tab/>
        <w:t xml:space="preserve">$ </w:t>
      </w:r>
      <w:r w:rsidR="003268B1" w:rsidRPr="00551B25">
        <w:t xml:space="preserve"> </w:t>
      </w:r>
      <w:r w:rsidR="00551B25" w:rsidRPr="00551B25">
        <w:t>1</w:t>
      </w:r>
      <w:r w:rsidRPr="00551B25">
        <w:t>,8</w:t>
      </w:r>
      <w:r w:rsidR="00551B25" w:rsidRPr="00551B25">
        <w:t>74</w:t>
      </w:r>
      <w:r w:rsidRPr="00551B25">
        <w:t>.00</w:t>
      </w:r>
      <w:r w:rsidR="00181D6F">
        <w:t xml:space="preserve">                            $  </w:t>
      </w:r>
      <w:r w:rsidR="00FD691A">
        <w:t xml:space="preserve"> </w:t>
      </w:r>
      <w:r w:rsidR="00181D6F">
        <w:t>1,2</w:t>
      </w:r>
      <w:r w:rsidR="00F84394">
        <w:t>7</w:t>
      </w:r>
      <w:r w:rsidR="00181D6F">
        <w:t>5.00</w:t>
      </w:r>
    </w:p>
    <w:p w:rsidR="00DF61A1" w:rsidRPr="00572CC5" w:rsidRDefault="00DF61A1" w:rsidP="00434EBD">
      <w:pPr>
        <w:spacing w:after="0" w:line="240" w:lineRule="auto"/>
      </w:pPr>
      <w:r w:rsidRPr="00572CC5">
        <w:tab/>
        <w:t>Journal Sales and Royalties</w:t>
      </w:r>
      <w:r w:rsidRPr="00572CC5">
        <w:tab/>
      </w:r>
      <w:r w:rsidRPr="00572CC5">
        <w:tab/>
      </w:r>
      <w:r w:rsidRPr="00572CC5">
        <w:tab/>
      </w:r>
      <w:r w:rsidRPr="00572CC5">
        <w:tab/>
        <w:t xml:space="preserve">$ </w:t>
      </w:r>
      <w:r w:rsidR="003268B1" w:rsidRPr="00572CC5">
        <w:t xml:space="preserve"> </w:t>
      </w:r>
      <w:r w:rsidR="00572CC5" w:rsidRPr="00572CC5">
        <w:t xml:space="preserve">   874.61</w:t>
      </w:r>
      <w:r w:rsidR="00181D6F">
        <w:t xml:space="preserve">                             $      152.11</w:t>
      </w:r>
    </w:p>
    <w:p w:rsidR="00BE6BB4" w:rsidRPr="00BE6BB4" w:rsidRDefault="00BE6BB4" w:rsidP="00434EBD">
      <w:pPr>
        <w:spacing w:after="0" w:line="240" w:lineRule="auto"/>
      </w:pPr>
      <w:r w:rsidRPr="00BE6BB4">
        <w:tab/>
        <w:t xml:space="preserve">Conference Refund MSV University </w:t>
      </w:r>
      <w:r w:rsidRPr="00BE6BB4">
        <w:tab/>
      </w:r>
      <w:r w:rsidRPr="00BE6BB4">
        <w:tab/>
      </w:r>
      <w:r w:rsidR="00C223FA">
        <w:t xml:space="preserve">               </w:t>
      </w:r>
      <w:r w:rsidRPr="00BE6BB4">
        <w:t>$     250.00</w:t>
      </w:r>
      <w:r w:rsidR="00181D6F">
        <w:t xml:space="preserve">                                        </w:t>
      </w:r>
      <w:r w:rsidR="00846832">
        <w:t xml:space="preserve"> </w:t>
      </w:r>
      <w:r w:rsidR="00181D6F">
        <w:t xml:space="preserve"> </w:t>
      </w:r>
      <w:proofErr w:type="gramStart"/>
      <w:r w:rsidR="00181D6F">
        <w:t>n/a</w:t>
      </w:r>
      <w:proofErr w:type="gramEnd"/>
    </w:p>
    <w:p w:rsidR="00DF61A1" w:rsidRPr="00166A8B" w:rsidRDefault="00DF61A1" w:rsidP="00434EBD">
      <w:pPr>
        <w:spacing w:after="0" w:line="240" w:lineRule="auto"/>
      </w:pPr>
      <w:r w:rsidRPr="00166A8B">
        <w:tab/>
        <w:t>Interest Income</w:t>
      </w:r>
      <w:r w:rsidRPr="00166A8B">
        <w:tab/>
      </w:r>
      <w:r w:rsidRPr="00166A8B">
        <w:tab/>
      </w:r>
      <w:r w:rsidRPr="00166A8B">
        <w:tab/>
      </w:r>
      <w:r w:rsidRPr="00166A8B">
        <w:tab/>
      </w:r>
      <w:r w:rsidRPr="00166A8B">
        <w:tab/>
      </w:r>
      <w:r w:rsidRPr="00166A8B">
        <w:tab/>
      </w:r>
      <w:r w:rsidRPr="00166A8B">
        <w:rPr>
          <w:u w:val="single"/>
        </w:rPr>
        <w:t xml:space="preserve">$    </w:t>
      </w:r>
      <w:r w:rsidR="003268B1" w:rsidRPr="00166A8B">
        <w:rPr>
          <w:u w:val="single"/>
        </w:rPr>
        <w:t xml:space="preserve"> </w:t>
      </w:r>
      <w:r w:rsidRPr="00166A8B">
        <w:rPr>
          <w:u w:val="single"/>
        </w:rPr>
        <w:t xml:space="preserve"> </w:t>
      </w:r>
      <w:r w:rsidR="00166A8B" w:rsidRPr="00166A8B">
        <w:rPr>
          <w:u w:val="single"/>
        </w:rPr>
        <w:t>30</w:t>
      </w:r>
      <w:r w:rsidRPr="00166A8B">
        <w:rPr>
          <w:u w:val="single"/>
        </w:rPr>
        <w:t>8.</w:t>
      </w:r>
      <w:r w:rsidR="00166A8B" w:rsidRPr="00166A8B">
        <w:rPr>
          <w:u w:val="single"/>
        </w:rPr>
        <w:t>31</w:t>
      </w:r>
      <w:r w:rsidR="00181D6F">
        <w:rPr>
          <w:u w:val="single"/>
        </w:rPr>
        <w:t xml:space="preserve">         Due April (</w:t>
      </w:r>
      <w:proofErr w:type="gramStart"/>
      <w:r w:rsidR="00181D6F">
        <w:rPr>
          <w:u w:val="single"/>
        </w:rPr>
        <w:t>$</w:t>
      </w:r>
      <w:r w:rsidR="00FD691A">
        <w:rPr>
          <w:u w:val="single"/>
        </w:rPr>
        <w:t xml:space="preserve"> </w:t>
      </w:r>
      <w:r w:rsidR="00181D6F">
        <w:rPr>
          <w:u w:val="single"/>
        </w:rPr>
        <w:t xml:space="preserve"> 1,12</w:t>
      </w:r>
      <w:r w:rsidR="00DD6D5E">
        <w:rPr>
          <w:u w:val="single"/>
        </w:rPr>
        <w:t>1</w:t>
      </w:r>
      <w:r w:rsidR="00181D6F">
        <w:rPr>
          <w:u w:val="single"/>
        </w:rPr>
        <w:t>.2</w:t>
      </w:r>
      <w:r w:rsidR="00F84394">
        <w:rPr>
          <w:u w:val="single"/>
        </w:rPr>
        <w:t>5</w:t>
      </w:r>
      <w:proofErr w:type="gramEnd"/>
      <w:r w:rsidR="00181D6F">
        <w:rPr>
          <w:u w:val="single"/>
        </w:rPr>
        <w:t xml:space="preserve">) </w:t>
      </w:r>
    </w:p>
    <w:p w:rsidR="00DF61A1" w:rsidRPr="00260A72" w:rsidRDefault="003268B1" w:rsidP="00572CC5">
      <w:pPr>
        <w:spacing w:after="0" w:line="240" w:lineRule="auto"/>
        <w:rPr>
          <w:b/>
        </w:rPr>
      </w:pPr>
      <w:r w:rsidRPr="00572CC5">
        <w:rPr>
          <w:b/>
        </w:rPr>
        <w:t>Total</w:t>
      </w:r>
      <w:r w:rsidR="00572CC5">
        <w:rPr>
          <w:b/>
        </w:rPr>
        <w:t xml:space="preserve"> Revenue</w:t>
      </w:r>
      <w:r w:rsidRPr="00572CC5">
        <w:tab/>
      </w:r>
      <w:r w:rsidRPr="00572CC5">
        <w:tab/>
      </w:r>
      <w:r w:rsidRPr="00572CC5">
        <w:tab/>
      </w:r>
      <w:r w:rsidRPr="00572CC5">
        <w:tab/>
      </w:r>
      <w:r w:rsidRPr="00572CC5">
        <w:tab/>
      </w:r>
      <w:r w:rsidRPr="00572CC5">
        <w:tab/>
      </w:r>
      <w:r w:rsidRPr="00572CC5">
        <w:tab/>
      </w:r>
      <w:r w:rsidRPr="00855352">
        <w:rPr>
          <w:b/>
          <w:u w:val="single"/>
        </w:rPr>
        <w:t xml:space="preserve">$ </w:t>
      </w:r>
      <w:r w:rsidR="00572CC5" w:rsidRPr="00855352">
        <w:rPr>
          <w:b/>
          <w:u w:val="single"/>
        </w:rPr>
        <w:t xml:space="preserve">  7,454.24</w:t>
      </w:r>
      <w:r w:rsidRPr="00855352">
        <w:rPr>
          <w:b/>
          <w:u w:val="single"/>
        </w:rPr>
        <w:tab/>
      </w:r>
      <w:r w:rsidR="00260A72" w:rsidRPr="00855352">
        <w:rPr>
          <w:b/>
          <w:u w:val="single"/>
        </w:rPr>
        <w:t xml:space="preserve">                   $ </w:t>
      </w:r>
      <w:r w:rsidR="00855352">
        <w:rPr>
          <w:b/>
          <w:u w:val="single"/>
        </w:rPr>
        <w:t xml:space="preserve"> </w:t>
      </w:r>
      <w:r w:rsidR="00260A72" w:rsidRPr="00855352">
        <w:rPr>
          <w:b/>
          <w:u w:val="single"/>
        </w:rPr>
        <w:t xml:space="preserve"> </w:t>
      </w:r>
      <w:r w:rsidR="00905273">
        <w:rPr>
          <w:b/>
          <w:u w:val="single"/>
        </w:rPr>
        <w:t xml:space="preserve"> </w:t>
      </w:r>
      <w:r w:rsidR="00A94FFD">
        <w:rPr>
          <w:b/>
          <w:u w:val="single"/>
        </w:rPr>
        <w:t>6,598.23</w:t>
      </w:r>
    </w:p>
    <w:p w:rsidR="00DF61A1" w:rsidRPr="00260A72" w:rsidRDefault="00DF61A1" w:rsidP="00434EBD">
      <w:pPr>
        <w:spacing w:after="0" w:line="240" w:lineRule="auto"/>
        <w:rPr>
          <w:b/>
        </w:rPr>
      </w:pPr>
      <w:r w:rsidRPr="00260A72">
        <w:rPr>
          <w:b/>
        </w:rPr>
        <w:tab/>
      </w:r>
      <w:r w:rsidRPr="00260A72">
        <w:rPr>
          <w:b/>
        </w:rPr>
        <w:tab/>
      </w:r>
      <w:r w:rsidRPr="00260A72">
        <w:rPr>
          <w:b/>
        </w:rPr>
        <w:tab/>
      </w:r>
      <w:r w:rsidRPr="00260A72">
        <w:rPr>
          <w:b/>
        </w:rPr>
        <w:tab/>
      </w:r>
      <w:r w:rsidRPr="00260A72">
        <w:rPr>
          <w:b/>
        </w:rPr>
        <w:tab/>
      </w:r>
      <w:r w:rsidRPr="00260A72">
        <w:rPr>
          <w:b/>
        </w:rPr>
        <w:tab/>
      </w:r>
      <w:r w:rsidRPr="00260A72">
        <w:rPr>
          <w:b/>
        </w:rPr>
        <w:tab/>
      </w:r>
      <w:r w:rsidRPr="00260A72">
        <w:rPr>
          <w:b/>
        </w:rPr>
        <w:tab/>
      </w:r>
    </w:p>
    <w:p w:rsidR="003268B1" w:rsidRPr="009E34AD" w:rsidRDefault="003268B1" w:rsidP="00434EBD">
      <w:pPr>
        <w:spacing w:after="0" w:line="240" w:lineRule="auto"/>
      </w:pPr>
      <w:r w:rsidRPr="009E34AD">
        <w:t>Expenses</w:t>
      </w:r>
    </w:p>
    <w:p w:rsidR="003268B1" w:rsidRPr="009E34AD" w:rsidRDefault="003268B1" w:rsidP="00434EBD">
      <w:pPr>
        <w:spacing w:after="0" w:line="240" w:lineRule="auto"/>
      </w:pPr>
      <w:r w:rsidRPr="009E34AD">
        <w:tab/>
        <w:t>Bank Charges and Interest</w:t>
      </w:r>
      <w:r w:rsidR="003173B0" w:rsidRPr="009E34AD">
        <w:tab/>
      </w:r>
      <w:r w:rsidR="003173B0" w:rsidRPr="009E34AD">
        <w:tab/>
      </w:r>
      <w:r w:rsidR="003173B0" w:rsidRPr="009E34AD">
        <w:tab/>
      </w:r>
      <w:r w:rsidR="003173B0" w:rsidRPr="009E34AD">
        <w:tab/>
        <w:t xml:space="preserve">$     </w:t>
      </w:r>
      <w:r w:rsidR="00AB002D">
        <w:t xml:space="preserve"> </w:t>
      </w:r>
      <w:r w:rsidR="00901163" w:rsidRPr="009E34AD">
        <w:t>103.34</w:t>
      </w:r>
      <w:r w:rsidR="00856A73">
        <w:t xml:space="preserve">                          </w:t>
      </w:r>
      <w:r w:rsidR="00F22155">
        <w:t xml:space="preserve"> </w:t>
      </w:r>
      <w:r w:rsidR="00856A73">
        <w:t xml:space="preserve">$   </w:t>
      </w:r>
      <w:r w:rsidR="00905273">
        <w:t xml:space="preserve"> </w:t>
      </w:r>
      <w:r w:rsidR="00856A73">
        <w:t xml:space="preserve">  108.12</w:t>
      </w:r>
    </w:p>
    <w:p w:rsidR="003173B0" w:rsidRPr="009E34AD" w:rsidRDefault="003173B0" w:rsidP="00434EBD">
      <w:pPr>
        <w:spacing w:after="0" w:line="240" w:lineRule="auto"/>
      </w:pPr>
      <w:r w:rsidRPr="009E34AD">
        <w:tab/>
        <w:t>Fees: PayPal</w:t>
      </w:r>
      <w:r w:rsidRPr="009E34AD">
        <w:tab/>
      </w:r>
      <w:r w:rsidRPr="009E34AD">
        <w:tab/>
      </w:r>
      <w:r w:rsidRPr="009E34AD">
        <w:tab/>
      </w:r>
      <w:r w:rsidRPr="009E34AD">
        <w:tab/>
      </w:r>
      <w:r w:rsidRPr="009E34AD">
        <w:tab/>
      </w:r>
      <w:r w:rsidRPr="009E34AD">
        <w:tab/>
        <w:t xml:space="preserve">$     </w:t>
      </w:r>
      <w:r w:rsidR="00AB002D">
        <w:t xml:space="preserve"> </w:t>
      </w:r>
      <w:r w:rsidR="009E34AD" w:rsidRPr="009E34AD">
        <w:t>13</w:t>
      </w:r>
      <w:r w:rsidR="001C1927">
        <w:t>4</w:t>
      </w:r>
      <w:r w:rsidR="009E34AD" w:rsidRPr="009E34AD">
        <w:t>.</w:t>
      </w:r>
      <w:r w:rsidR="001C1927">
        <w:t>16</w:t>
      </w:r>
      <w:r w:rsidR="00F22155">
        <w:t xml:space="preserve">                           $     </w:t>
      </w:r>
      <w:r w:rsidR="00905273">
        <w:t xml:space="preserve"> </w:t>
      </w:r>
      <w:r w:rsidR="00F22155">
        <w:t xml:space="preserve">   96.33</w:t>
      </w:r>
    </w:p>
    <w:p w:rsidR="003173B0" w:rsidRPr="00F86B88" w:rsidRDefault="003173B0" w:rsidP="00434EBD">
      <w:pPr>
        <w:spacing w:after="0" w:line="240" w:lineRule="auto"/>
      </w:pPr>
      <w:r w:rsidRPr="00F86B88">
        <w:tab/>
        <w:t>RNSHS Journal Production</w:t>
      </w:r>
      <w:r w:rsidRPr="00F86B88">
        <w:tab/>
      </w:r>
      <w:r w:rsidRPr="00F86B88">
        <w:tab/>
      </w:r>
      <w:r w:rsidRPr="00F86B88">
        <w:tab/>
      </w:r>
      <w:r w:rsidRPr="00F86B88">
        <w:tab/>
        <w:t xml:space="preserve">$ </w:t>
      </w:r>
      <w:r w:rsidR="0017648E" w:rsidRPr="00F86B88">
        <w:t xml:space="preserve">  </w:t>
      </w:r>
      <w:r w:rsidR="00F86B88" w:rsidRPr="00F86B88">
        <w:t>3</w:t>
      </w:r>
      <w:r w:rsidR="00AB002D">
        <w:t>,</w:t>
      </w:r>
      <w:r w:rsidR="00F86B88" w:rsidRPr="00F86B88">
        <w:t>787.42</w:t>
      </w:r>
      <w:r w:rsidR="00C07AE3">
        <w:t xml:space="preserve">                           $   </w:t>
      </w:r>
      <w:r w:rsidR="00905273">
        <w:t xml:space="preserve"> </w:t>
      </w:r>
      <w:r w:rsidR="00C07AE3">
        <w:t xml:space="preserve">   576.47</w:t>
      </w:r>
    </w:p>
    <w:p w:rsidR="0017648E" w:rsidRDefault="003173B0" w:rsidP="00434EBD">
      <w:pPr>
        <w:spacing w:after="0" w:line="240" w:lineRule="auto"/>
      </w:pPr>
      <w:r w:rsidRPr="00BA19BE">
        <w:tab/>
        <w:t>Office Expenses</w:t>
      </w:r>
      <w:r w:rsidRPr="00BA19BE">
        <w:tab/>
      </w:r>
      <w:r w:rsidRPr="00BA19BE">
        <w:tab/>
      </w:r>
      <w:r w:rsidRPr="00BA19BE">
        <w:tab/>
      </w:r>
      <w:r w:rsidRPr="00BA19BE">
        <w:tab/>
      </w:r>
      <w:r w:rsidRPr="00BA19BE">
        <w:tab/>
      </w:r>
      <w:r w:rsidRPr="00BA19BE">
        <w:tab/>
        <w:t xml:space="preserve">$   </w:t>
      </w:r>
      <w:r w:rsidR="00BE6BB4">
        <w:t>3,225.85</w:t>
      </w:r>
      <w:r w:rsidR="00C07AE3">
        <w:t xml:space="preserve">                           $  </w:t>
      </w:r>
      <w:r w:rsidR="00905273">
        <w:t xml:space="preserve"> </w:t>
      </w:r>
      <w:r w:rsidR="00C07AE3">
        <w:t xml:space="preserve"> 1,</w:t>
      </w:r>
      <w:r w:rsidR="008378BD">
        <w:t>774.23</w:t>
      </w:r>
    </w:p>
    <w:p w:rsidR="00BE6BB4" w:rsidRPr="00BA19BE" w:rsidRDefault="00BE6BB4" w:rsidP="00434EBD">
      <w:pPr>
        <w:spacing w:after="0" w:line="240" w:lineRule="auto"/>
      </w:pPr>
      <w:r>
        <w:tab/>
        <w:t>Community Grants</w:t>
      </w:r>
      <w:r>
        <w:tab/>
      </w:r>
      <w:r>
        <w:tab/>
      </w:r>
      <w:r>
        <w:tab/>
      </w:r>
      <w:r>
        <w:tab/>
      </w:r>
      <w:r>
        <w:tab/>
        <w:t>$      500.00</w:t>
      </w:r>
      <w:r w:rsidR="00856A73">
        <w:t xml:space="preserve">                           $   </w:t>
      </w:r>
      <w:r w:rsidR="00905273">
        <w:t xml:space="preserve"> </w:t>
      </w:r>
      <w:r w:rsidR="00856A73">
        <w:t xml:space="preserve">        0.00</w:t>
      </w:r>
    </w:p>
    <w:p w:rsidR="00BE6BB4" w:rsidRDefault="0017648E" w:rsidP="00BE6BB4">
      <w:pPr>
        <w:spacing w:after="0" w:line="240" w:lineRule="auto"/>
        <w:ind w:firstLine="720"/>
        <w:rPr>
          <w:u w:val="single"/>
        </w:rPr>
      </w:pPr>
      <w:r w:rsidRPr="00BE6BB4">
        <w:t>Speaker Expenses</w:t>
      </w:r>
      <w:r w:rsidRPr="00BE6BB4">
        <w:tab/>
      </w:r>
      <w:r w:rsidRPr="00BE6BB4">
        <w:tab/>
      </w:r>
      <w:r w:rsidRPr="00BE6BB4">
        <w:tab/>
      </w:r>
      <w:r w:rsidRPr="00BE6BB4">
        <w:tab/>
      </w:r>
      <w:r w:rsidRPr="00BE6BB4">
        <w:tab/>
      </w:r>
      <w:r w:rsidRPr="00856A73">
        <w:t>$           0.00</w:t>
      </w:r>
      <w:r w:rsidR="00856A73" w:rsidRPr="00856A73">
        <w:t xml:space="preserve">                           $      </w:t>
      </w:r>
      <w:r w:rsidR="00905273">
        <w:t xml:space="preserve"> </w:t>
      </w:r>
      <w:r w:rsidR="00856A73" w:rsidRPr="00856A73">
        <w:t>250.00</w:t>
      </w:r>
    </w:p>
    <w:p w:rsidR="00856A73" w:rsidRPr="00856A73" w:rsidRDefault="00856A73" w:rsidP="00BE6BB4">
      <w:pPr>
        <w:spacing w:after="0" w:line="240" w:lineRule="auto"/>
        <w:ind w:firstLine="720"/>
      </w:pPr>
      <w:r w:rsidRPr="00856A73">
        <w:t xml:space="preserve">Room Rental (Saint Mary’s University)                                              </w:t>
      </w:r>
      <w:r w:rsidR="001E3690">
        <w:t>0.00</w:t>
      </w:r>
      <w:r w:rsidRPr="00856A73">
        <w:t xml:space="preserve">                           $      </w:t>
      </w:r>
      <w:r w:rsidR="00905273">
        <w:t xml:space="preserve"> </w:t>
      </w:r>
      <w:r w:rsidRPr="00856A73">
        <w:t>431.25</w:t>
      </w:r>
    </w:p>
    <w:p w:rsidR="00856A73" w:rsidRDefault="00856A73" w:rsidP="00BE6BB4">
      <w:pPr>
        <w:spacing w:after="0" w:line="240" w:lineRule="auto"/>
        <w:ind w:firstLine="720"/>
      </w:pPr>
      <w:r w:rsidRPr="008378BD">
        <w:t xml:space="preserve">The Way </w:t>
      </w:r>
      <w:proofErr w:type="spellStart"/>
      <w:r w:rsidRPr="008378BD">
        <w:t>Foreward</w:t>
      </w:r>
      <w:proofErr w:type="spellEnd"/>
      <w:r w:rsidRPr="008378BD">
        <w:t xml:space="preserve"> Consultation</w:t>
      </w:r>
      <w:r w:rsidR="00FD691A" w:rsidRPr="008378BD">
        <w:t xml:space="preserve">                                            $           0.00                         </w:t>
      </w:r>
      <w:r w:rsidR="00905273" w:rsidRPr="008378BD">
        <w:t xml:space="preserve"> </w:t>
      </w:r>
      <w:r w:rsidR="00FD691A" w:rsidRPr="008378BD">
        <w:t xml:space="preserve"> $  </w:t>
      </w:r>
      <w:r w:rsidR="00905273" w:rsidRPr="008378BD">
        <w:t xml:space="preserve"> </w:t>
      </w:r>
      <w:r w:rsidR="00FD691A" w:rsidRPr="008378BD">
        <w:t xml:space="preserve">1,122.68 </w:t>
      </w:r>
    </w:p>
    <w:p w:rsidR="008378BD" w:rsidRPr="008378BD" w:rsidRDefault="008378BD" w:rsidP="00BE6BB4">
      <w:pPr>
        <w:spacing w:after="0" w:line="240" w:lineRule="auto"/>
        <w:ind w:firstLine="720"/>
        <w:rPr>
          <w:u w:val="single"/>
        </w:rPr>
      </w:pPr>
      <w:r w:rsidRPr="008378BD">
        <w:rPr>
          <w:u w:val="single"/>
        </w:rPr>
        <w:t>Zoom Subscription</w:t>
      </w:r>
      <w:r w:rsidRPr="008378BD">
        <w:rPr>
          <w:u w:val="single"/>
        </w:rPr>
        <w:tab/>
      </w:r>
      <w:r w:rsidRPr="008378BD">
        <w:rPr>
          <w:u w:val="single"/>
        </w:rPr>
        <w:tab/>
      </w:r>
      <w:r w:rsidRPr="008378BD">
        <w:rPr>
          <w:u w:val="single"/>
        </w:rPr>
        <w:tab/>
        <w:t xml:space="preserve">               </w:t>
      </w:r>
      <w:r w:rsidRPr="008378BD">
        <w:rPr>
          <w:u w:val="single"/>
        </w:rPr>
        <w:tab/>
      </w:r>
      <w:r w:rsidRPr="008378BD">
        <w:rPr>
          <w:u w:val="single"/>
        </w:rPr>
        <w:tab/>
      </w:r>
      <w:r w:rsidRPr="008378BD">
        <w:rPr>
          <w:u w:val="single"/>
        </w:rPr>
        <w:tab/>
      </w:r>
      <w:r w:rsidRPr="008378BD">
        <w:rPr>
          <w:u w:val="single"/>
        </w:rPr>
        <w:tab/>
        <w:t xml:space="preserve">     $       230.00</w:t>
      </w:r>
    </w:p>
    <w:p w:rsidR="00DA1BD6" w:rsidRPr="008378BD" w:rsidRDefault="00D83DE2" w:rsidP="00AB002D">
      <w:pPr>
        <w:spacing w:after="0" w:line="240" w:lineRule="auto"/>
        <w:rPr>
          <w:b/>
          <w:u w:val="single"/>
        </w:rPr>
      </w:pPr>
      <w:r w:rsidRPr="00AB002D">
        <w:rPr>
          <w:b/>
        </w:rPr>
        <w:t>Total</w:t>
      </w:r>
      <w:r w:rsidR="00AB002D">
        <w:rPr>
          <w:b/>
        </w:rPr>
        <w:t xml:space="preserve"> Expenses</w:t>
      </w:r>
      <w:r w:rsidR="0017648E" w:rsidRPr="00AB002D">
        <w:tab/>
      </w:r>
      <w:r w:rsidR="0017648E" w:rsidRPr="00AB002D">
        <w:tab/>
      </w:r>
      <w:r w:rsidR="0017648E" w:rsidRPr="00AB002D">
        <w:tab/>
      </w:r>
      <w:r w:rsidR="0017648E" w:rsidRPr="00AB002D">
        <w:tab/>
      </w:r>
      <w:r w:rsidR="0017648E" w:rsidRPr="00AB002D">
        <w:tab/>
      </w:r>
      <w:r w:rsidR="0017648E" w:rsidRPr="00AB002D">
        <w:tab/>
      </w:r>
      <w:r w:rsidR="0017648E" w:rsidRPr="00AB002D">
        <w:tab/>
      </w:r>
      <w:r w:rsidRPr="008378BD">
        <w:rPr>
          <w:b/>
          <w:u w:val="single"/>
        </w:rPr>
        <w:t xml:space="preserve">$   </w:t>
      </w:r>
      <w:r w:rsidR="00AB002D" w:rsidRPr="008378BD">
        <w:rPr>
          <w:b/>
          <w:u w:val="single"/>
        </w:rPr>
        <w:t>7,750.34</w:t>
      </w:r>
      <w:r w:rsidR="001E3690" w:rsidRPr="008378BD">
        <w:rPr>
          <w:b/>
          <w:u w:val="single"/>
        </w:rPr>
        <w:t xml:space="preserve">                           </w:t>
      </w:r>
      <w:r w:rsidR="00905273" w:rsidRPr="008378BD">
        <w:rPr>
          <w:b/>
          <w:u w:val="single"/>
        </w:rPr>
        <w:t xml:space="preserve"> </w:t>
      </w:r>
      <w:r w:rsidR="001E3690" w:rsidRPr="008378BD">
        <w:rPr>
          <w:b/>
          <w:u w:val="single"/>
        </w:rPr>
        <w:t xml:space="preserve">$ </w:t>
      </w:r>
      <w:r w:rsidR="00905273" w:rsidRPr="008378BD">
        <w:rPr>
          <w:b/>
          <w:u w:val="single"/>
        </w:rPr>
        <w:t xml:space="preserve">  </w:t>
      </w:r>
      <w:r w:rsidR="00A94FFD">
        <w:rPr>
          <w:b/>
          <w:u w:val="single"/>
        </w:rPr>
        <w:t>4,589.08</w:t>
      </w:r>
    </w:p>
    <w:p w:rsidR="00546FD1" w:rsidRPr="00A065DE" w:rsidRDefault="000D2D47" w:rsidP="00DA1BD6">
      <w:pPr>
        <w:spacing w:after="0" w:line="240" w:lineRule="auto"/>
        <w:rPr>
          <w:b/>
          <w:highlight w:val="yellow"/>
        </w:rPr>
      </w:pPr>
      <w:r w:rsidRPr="00AB002D">
        <w:rPr>
          <w:b/>
        </w:rPr>
        <w:tab/>
      </w:r>
    </w:p>
    <w:p w:rsidR="00DA1BD6" w:rsidRPr="00E11B8A" w:rsidRDefault="00DA1BD6" w:rsidP="00D83DE2">
      <w:pPr>
        <w:spacing w:after="0" w:line="240" w:lineRule="auto"/>
      </w:pPr>
      <w:r w:rsidRPr="00E11B8A">
        <w:t>Liability: Uncashed cheque #0000</w:t>
      </w:r>
      <w:r w:rsidR="00E46D58" w:rsidRPr="00E11B8A">
        <w:t>71</w:t>
      </w:r>
      <w:r w:rsidRPr="00E11B8A">
        <w:tab/>
      </w:r>
      <w:r w:rsidRPr="00E11B8A">
        <w:tab/>
      </w:r>
      <w:r w:rsidRPr="00E11B8A">
        <w:tab/>
      </w:r>
      <w:r w:rsidRPr="00E11B8A">
        <w:tab/>
        <w:t xml:space="preserve">$       </w:t>
      </w:r>
      <w:r w:rsidR="00E46D58" w:rsidRPr="00E11B8A">
        <w:t>247.95</w:t>
      </w:r>
      <w:r w:rsidR="00D013EA">
        <w:t xml:space="preserve">                           $         </w:t>
      </w:r>
      <w:r w:rsidR="001E3690">
        <w:t xml:space="preserve"> </w:t>
      </w:r>
      <w:r w:rsidR="00D013EA">
        <w:t xml:space="preserve"> 0.00</w:t>
      </w:r>
    </w:p>
    <w:p w:rsidR="00D013EA" w:rsidRDefault="00D83DE2" w:rsidP="00D013EA">
      <w:pPr>
        <w:spacing w:after="0" w:line="240" w:lineRule="auto"/>
        <w:rPr>
          <w:b/>
        </w:rPr>
      </w:pPr>
      <w:r w:rsidRPr="004A13E8">
        <w:t>Net Assets Beginning of Year</w:t>
      </w:r>
      <w:r w:rsidRPr="004A13E8">
        <w:tab/>
      </w:r>
      <w:r w:rsidRPr="004A13E8">
        <w:tab/>
      </w:r>
      <w:r w:rsidRPr="004A13E8">
        <w:tab/>
      </w:r>
      <w:r w:rsidRPr="004A13E8">
        <w:tab/>
      </w:r>
      <w:r w:rsidRPr="004A13E8">
        <w:tab/>
      </w:r>
      <w:proofErr w:type="gramStart"/>
      <w:r w:rsidRPr="00D013EA">
        <w:t xml:space="preserve">$ </w:t>
      </w:r>
      <w:r w:rsidR="00D013EA" w:rsidRPr="00D013EA">
        <w:t xml:space="preserve"> </w:t>
      </w:r>
      <w:r w:rsidR="004F4FE1" w:rsidRPr="00D013EA">
        <w:t>41,214.00</w:t>
      </w:r>
      <w:proofErr w:type="gramEnd"/>
      <w:r w:rsidR="00D013EA" w:rsidRPr="00D013EA">
        <w:rPr>
          <w:b/>
        </w:rPr>
        <w:t xml:space="preserve"> </w:t>
      </w:r>
      <w:r w:rsidR="00D013EA">
        <w:rPr>
          <w:b/>
        </w:rPr>
        <w:t xml:space="preserve"> </w:t>
      </w:r>
      <w:r w:rsidR="00F010A8">
        <w:rPr>
          <w:b/>
        </w:rPr>
        <w:t xml:space="preserve">                         </w:t>
      </w:r>
      <w:r w:rsidR="00F010A8" w:rsidRPr="00F010A8">
        <w:t xml:space="preserve">$ </w:t>
      </w:r>
      <w:r w:rsidR="00F010A8">
        <w:t>40,</w:t>
      </w:r>
      <w:r w:rsidR="00905273">
        <w:t>823</w:t>
      </w:r>
      <w:r w:rsidR="00F010A8">
        <w:t>.</w:t>
      </w:r>
      <w:r w:rsidR="00905273">
        <w:t>73</w:t>
      </w:r>
    </w:p>
    <w:p w:rsidR="00D83DE2" w:rsidRPr="00905273" w:rsidRDefault="00D013EA" w:rsidP="00D83DE2">
      <w:pPr>
        <w:spacing w:after="0" w:line="240" w:lineRule="auto"/>
        <w:rPr>
          <w:u w:val="single"/>
        </w:rPr>
      </w:pPr>
      <w:r w:rsidRPr="001E3690">
        <w:rPr>
          <w:b/>
        </w:rPr>
        <w:t xml:space="preserve">NET ASSETS, END of YEAR                                                                     </w:t>
      </w:r>
      <w:proofErr w:type="gramStart"/>
      <w:r w:rsidRPr="00905273">
        <w:rPr>
          <w:u w:val="single"/>
        </w:rPr>
        <w:t xml:space="preserve">$  </w:t>
      </w:r>
      <w:r w:rsidRPr="00905273">
        <w:rPr>
          <w:b/>
          <w:u w:val="single"/>
        </w:rPr>
        <w:t>40,823.73</w:t>
      </w:r>
      <w:proofErr w:type="gramEnd"/>
      <w:r w:rsidR="001E3690" w:rsidRPr="00905273">
        <w:rPr>
          <w:b/>
          <w:u w:val="single"/>
        </w:rPr>
        <w:t xml:space="preserve">                         </w:t>
      </w:r>
      <w:r w:rsidR="00905273">
        <w:rPr>
          <w:b/>
          <w:u w:val="single"/>
        </w:rPr>
        <w:t xml:space="preserve"> </w:t>
      </w:r>
      <w:r w:rsidR="001E3690" w:rsidRPr="00905273">
        <w:rPr>
          <w:b/>
          <w:u w:val="single"/>
        </w:rPr>
        <w:t xml:space="preserve"> $ </w:t>
      </w:r>
      <w:r w:rsidR="00A00A8D">
        <w:rPr>
          <w:b/>
          <w:u w:val="single"/>
        </w:rPr>
        <w:t>44,751.72</w:t>
      </w:r>
    </w:p>
    <w:p w:rsidR="00D013EA" w:rsidRDefault="00784B1F" w:rsidP="00D013EA">
      <w:pPr>
        <w:spacing w:after="0" w:line="240" w:lineRule="auto"/>
      </w:pPr>
      <w:r w:rsidRPr="00002E0F">
        <w:t xml:space="preserve">Revenue </w:t>
      </w:r>
      <w:r w:rsidR="007A1BA9">
        <w:t xml:space="preserve">vs. </w:t>
      </w:r>
      <w:r w:rsidR="00D013EA" w:rsidRPr="00002E0F">
        <w:t>Expenditures</w:t>
      </w:r>
      <w:r w:rsidR="00D013EA" w:rsidRPr="00002E0F">
        <w:tab/>
      </w:r>
      <w:r w:rsidR="00D013EA" w:rsidRPr="00002E0F">
        <w:tab/>
      </w:r>
      <w:r w:rsidR="00D013EA" w:rsidRPr="00002E0F">
        <w:tab/>
      </w:r>
      <w:r w:rsidR="00D013EA" w:rsidRPr="00002E0F">
        <w:tab/>
      </w:r>
      <w:r w:rsidR="00A06A8B">
        <w:tab/>
      </w:r>
      <w:r w:rsidR="00D013EA" w:rsidRPr="00002E0F">
        <w:t xml:space="preserve">$    </w:t>
      </w:r>
      <w:r w:rsidR="00A06A8B">
        <w:t xml:space="preserve">-   </w:t>
      </w:r>
      <w:r w:rsidR="00D013EA" w:rsidRPr="00002E0F">
        <w:t>296.10</w:t>
      </w:r>
      <w:r w:rsidR="00905273">
        <w:t xml:space="preserve">                           $+</w:t>
      </w:r>
      <w:r w:rsidR="00EC4EE2">
        <w:t xml:space="preserve"> 3,927.99</w:t>
      </w:r>
    </w:p>
    <w:p w:rsidR="00D013EA" w:rsidRPr="00D013EA" w:rsidRDefault="00D013EA" w:rsidP="00D013EA">
      <w:pPr>
        <w:spacing w:after="0" w:line="240" w:lineRule="auto"/>
      </w:pPr>
      <w:r w:rsidRPr="00D013EA">
        <w:lastRenderedPageBreak/>
        <w:t>Notes:</w:t>
      </w:r>
    </w:p>
    <w:p w:rsidR="00D013EA" w:rsidRDefault="00DD6D5E" w:rsidP="004A2987">
      <w:pPr>
        <w:pStyle w:val="ListParagraph"/>
        <w:numPr>
          <w:ilvl w:val="0"/>
          <w:numId w:val="1"/>
        </w:numPr>
        <w:spacing w:after="0" w:line="240" w:lineRule="auto"/>
      </w:pPr>
      <w:r>
        <w:t>GICs totalling $26,500 were purchased April 2023 and yielded $1,121.26 when they matured on April 29, 2024.</w:t>
      </w:r>
      <w:r w:rsidR="00854F5C">
        <w:t xml:space="preserve"> </w:t>
      </w:r>
      <w:r w:rsidR="00D7420B" w:rsidRPr="00D013EA">
        <w:t xml:space="preserve">The </w:t>
      </w:r>
      <w:r w:rsidR="00D7420B">
        <w:t xml:space="preserve">delay in </w:t>
      </w:r>
      <w:r w:rsidR="00D7420B" w:rsidRPr="00D013EA">
        <w:t>invest</w:t>
      </w:r>
      <w:r w:rsidR="00D7420B">
        <w:t xml:space="preserve">ing </w:t>
      </w:r>
      <w:r w:rsidR="00D7420B" w:rsidRPr="00D013EA">
        <w:t xml:space="preserve">funds </w:t>
      </w:r>
      <w:r w:rsidR="00D7420B">
        <w:t>from the maturing</w:t>
      </w:r>
      <w:r w:rsidR="00D7420B" w:rsidRPr="00D013EA">
        <w:t xml:space="preserve"> GICs </w:t>
      </w:r>
      <w:r w:rsidR="00D7420B">
        <w:t xml:space="preserve">in February 2023 </w:t>
      </w:r>
      <w:r w:rsidR="00D7420B" w:rsidRPr="00D013EA">
        <w:t xml:space="preserve">was deliberate </w:t>
      </w:r>
      <w:r w:rsidR="00D7420B">
        <w:t>to enable the RNSHS take advantage of anticipated increasing interest rates. GICs, for a total of $28,000 were purchased on April 29, 2024. Interest at maturity</w:t>
      </w:r>
      <w:r w:rsidR="00EA1CB8">
        <w:t xml:space="preserve"> will be $1,414.00.</w:t>
      </w:r>
    </w:p>
    <w:p w:rsidR="00DB567D" w:rsidRDefault="00DB567D" w:rsidP="00DB567D">
      <w:pPr>
        <w:spacing w:after="0" w:line="240" w:lineRule="auto"/>
      </w:pPr>
    </w:p>
    <w:p w:rsidR="00DB567D" w:rsidRDefault="00DB567D" w:rsidP="00DB567D">
      <w:pPr>
        <w:spacing w:after="0" w:line="240" w:lineRule="auto"/>
        <w:ind w:left="720" w:hanging="360"/>
      </w:pPr>
      <w:r>
        <w:t>2.</w:t>
      </w:r>
      <w:r>
        <w:tab/>
        <w:t>The charitable status of the RNSHS was revoked by CRA on September 2023. Efforts to reinstate the charitable status of the society are on-going. Progress is being made.</w:t>
      </w:r>
    </w:p>
    <w:p w:rsidR="00854F5C" w:rsidRDefault="00854F5C" w:rsidP="00854F5C">
      <w:pPr>
        <w:spacing w:after="0" w:line="240" w:lineRule="auto"/>
      </w:pPr>
      <w:r>
        <w:t xml:space="preserve">       </w:t>
      </w:r>
    </w:p>
    <w:p w:rsidR="00854F5C" w:rsidRDefault="00854F5C" w:rsidP="00854F5C">
      <w:pPr>
        <w:spacing w:after="0" w:line="240" w:lineRule="auto"/>
        <w:ind w:firstLine="360"/>
      </w:pPr>
      <w:r>
        <w:t xml:space="preserve">3.   </w:t>
      </w:r>
      <w:proofErr w:type="gramStart"/>
      <w:r>
        <w:t>In</w:t>
      </w:r>
      <w:proofErr w:type="gramEnd"/>
      <w:r>
        <w:t xml:space="preserve"> 202</w:t>
      </w:r>
      <w:r w:rsidR="001A6FB7">
        <w:t>2</w:t>
      </w:r>
      <w:r>
        <w:t>-</w:t>
      </w:r>
      <w:r w:rsidR="001A6FB7">
        <w:t>3</w:t>
      </w:r>
      <w:r>
        <w:t xml:space="preserve"> e</w:t>
      </w:r>
      <w:r w:rsidRPr="00002E0F">
        <w:t xml:space="preserve">xpenditures </w:t>
      </w:r>
      <w:r>
        <w:t>exceeded r</w:t>
      </w:r>
      <w:r w:rsidRPr="00002E0F">
        <w:t xml:space="preserve">evenue by </w:t>
      </w:r>
      <w:r>
        <w:t>$</w:t>
      </w:r>
      <w:r w:rsidRPr="00002E0F">
        <w:t xml:space="preserve"> 296.10</w:t>
      </w:r>
      <w:r>
        <w:t>. In 202</w:t>
      </w:r>
      <w:r w:rsidR="001A6FB7">
        <w:t>3</w:t>
      </w:r>
      <w:r>
        <w:t>-</w:t>
      </w:r>
      <w:r w:rsidR="001A6FB7">
        <w:t>4</w:t>
      </w:r>
      <w:r>
        <w:t xml:space="preserve">, revenue exceeded   </w:t>
      </w:r>
      <w:r>
        <w:tab/>
        <w:t>expenditures by $</w:t>
      </w:r>
      <w:r w:rsidR="00EE3505">
        <w:t>3</w:t>
      </w:r>
      <w:r w:rsidR="001A6FB7">
        <w:t>,92</w:t>
      </w:r>
      <w:r w:rsidR="00EE3505">
        <w:t>7</w:t>
      </w:r>
      <w:r w:rsidR="001A6FB7">
        <w:t>.9</w:t>
      </w:r>
      <w:r w:rsidR="00EE3505">
        <w:t>9</w:t>
      </w:r>
      <w:r>
        <w:t>.</w:t>
      </w:r>
    </w:p>
    <w:p w:rsidR="00854F5C" w:rsidRDefault="00854F5C" w:rsidP="00854F5C">
      <w:pPr>
        <w:spacing w:after="0" w:line="240" w:lineRule="auto"/>
        <w:ind w:firstLine="360"/>
      </w:pPr>
    </w:p>
    <w:p w:rsidR="004A2987" w:rsidRDefault="00EE3505" w:rsidP="00DB567D">
      <w:pPr>
        <w:spacing w:after="0" w:line="240" w:lineRule="auto"/>
        <w:ind w:left="720" w:hanging="360"/>
      </w:pPr>
      <w:r>
        <w:t>4</w:t>
      </w:r>
      <w:r w:rsidR="00DB567D">
        <w:t>.</w:t>
      </w:r>
      <w:r w:rsidR="00DB567D">
        <w:tab/>
      </w:r>
      <w:r w:rsidR="004A2987">
        <w:t>The value of the</w:t>
      </w:r>
      <w:r w:rsidR="00DB567D">
        <w:t xml:space="preserve"> journal i</w:t>
      </w:r>
      <w:r w:rsidR="004A2987">
        <w:t>nventory (</w:t>
      </w:r>
      <w:r w:rsidR="00DB567D">
        <w:t xml:space="preserve">previous issues) has not changed in the last three years. A    process to review the inventory and assign a value needs to be </w:t>
      </w:r>
      <w:proofErr w:type="gramStart"/>
      <w:r w:rsidR="00DB567D">
        <w:t>developed/adopted</w:t>
      </w:r>
      <w:proofErr w:type="gramEnd"/>
      <w:r>
        <w:t xml:space="preserve"> in the coming year.</w:t>
      </w:r>
    </w:p>
    <w:p w:rsidR="00EE3505" w:rsidRDefault="00EE3505" w:rsidP="00DB567D">
      <w:pPr>
        <w:spacing w:after="0" w:line="240" w:lineRule="auto"/>
        <w:ind w:left="720" w:hanging="360"/>
      </w:pPr>
    </w:p>
    <w:p w:rsidR="00D013EA" w:rsidRPr="00D013EA" w:rsidRDefault="00EE3505" w:rsidP="00EE3505">
      <w:pPr>
        <w:spacing w:after="0" w:line="240" w:lineRule="auto"/>
        <w:ind w:left="720" w:hanging="360"/>
      </w:pPr>
      <w:r>
        <w:t xml:space="preserve">5.   Arrangements have been made </w:t>
      </w:r>
      <w:r w:rsidR="002D44E6">
        <w:t>for</w:t>
      </w:r>
      <w:r>
        <w:t xml:space="preserve"> </w:t>
      </w:r>
      <w:proofErr w:type="spellStart"/>
      <w:r>
        <w:rPr>
          <w:rFonts w:cstheme="minorHAnsi"/>
        </w:rPr>
        <w:t>é</w:t>
      </w:r>
      <w:r>
        <w:t>rudit</w:t>
      </w:r>
      <w:proofErr w:type="spellEnd"/>
      <w:r>
        <w:t xml:space="preserve"> </w:t>
      </w:r>
      <w:r w:rsidR="002D44E6">
        <w:t xml:space="preserve">to </w:t>
      </w:r>
      <w:r>
        <w:t>deposit revenue directly into the RBC bank account. The amount of $2,562.74 plus April revenue is expected any day.</w:t>
      </w:r>
    </w:p>
    <w:p w:rsidR="00D83DE2" w:rsidRDefault="00D83DE2" w:rsidP="00D83DE2">
      <w:pPr>
        <w:spacing w:after="0" w:line="240" w:lineRule="auto"/>
        <w:rPr>
          <w:b/>
        </w:rPr>
      </w:pPr>
    </w:p>
    <w:p w:rsidR="001F1E35" w:rsidRDefault="001F1E35" w:rsidP="00D83DE2">
      <w:pPr>
        <w:spacing w:after="0" w:line="240" w:lineRule="auto"/>
      </w:pPr>
      <w:r w:rsidRPr="001F1E35">
        <w:t xml:space="preserve">Prepared by Hope Beanlands, </w:t>
      </w:r>
    </w:p>
    <w:p w:rsidR="001F1E35" w:rsidRDefault="001F1E35" w:rsidP="00D83DE2">
      <w:pPr>
        <w:spacing w:after="0" w:line="240" w:lineRule="auto"/>
      </w:pPr>
      <w:r w:rsidRPr="001F1E35">
        <w:t>Outgoing Treasurer</w:t>
      </w:r>
      <w:r>
        <w:t>, RNSHS</w:t>
      </w:r>
    </w:p>
    <w:p w:rsidR="001F1E35" w:rsidRPr="001F1E35" w:rsidRDefault="001F1E35" w:rsidP="00D83DE2">
      <w:pPr>
        <w:spacing w:after="0" w:line="240" w:lineRule="auto"/>
      </w:pPr>
      <w:r>
        <w:t>May 18, 2024</w:t>
      </w:r>
    </w:p>
    <w:sectPr w:rsidR="001F1E35" w:rsidRPr="001F1E35" w:rsidSect="00084AD1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763" w:rsidRDefault="00746763" w:rsidP="001B760A">
      <w:pPr>
        <w:spacing w:after="0" w:line="240" w:lineRule="auto"/>
      </w:pPr>
      <w:r>
        <w:separator/>
      </w:r>
    </w:p>
  </w:endnote>
  <w:endnote w:type="continuationSeparator" w:id="0">
    <w:p w:rsidR="00746763" w:rsidRDefault="00746763" w:rsidP="001B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05B" w:rsidRDefault="0028005B" w:rsidP="0028005B">
    <w:pPr>
      <w:pStyle w:val="Footer"/>
      <w:spacing w:after="100"/>
      <w:jc w:val="center"/>
      <w:rPr>
        <w:rFonts w:ascii="Constantia" w:hAnsi="Constantia"/>
        <w:sz w:val="20"/>
        <w:szCs w:val="20"/>
      </w:rPr>
    </w:pPr>
    <w:r>
      <w:rPr>
        <w:rFonts w:ascii="Constantia" w:hAnsi="Constantia"/>
        <w:sz w:val="20"/>
        <w:szCs w:val="20"/>
      </w:rPr>
      <w:t>_________________________________________</w:t>
    </w:r>
  </w:p>
  <w:p w:rsidR="001B760A" w:rsidRPr="00FE5033" w:rsidRDefault="001B760A" w:rsidP="001B760A">
    <w:pPr>
      <w:pStyle w:val="Footer"/>
      <w:jc w:val="center"/>
      <w:rPr>
        <w:rFonts w:ascii="Constantia" w:hAnsi="Constantia"/>
        <w:sz w:val="20"/>
        <w:szCs w:val="20"/>
      </w:rPr>
    </w:pPr>
    <w:r w:rsidRPr="00FE5033">
      <w:rPr>
        <w:rFonts w:ascii="Constantia" w:hAnsi="Constantia"/>
        <w:sz w:val="20"/>
        <w:szCs w:val="20"/>
      </w:rPr>
      <w:t>Royal Nova Scotia Historical Society, PO Box 2622, Halifax, Nova Scotia B3J 3P7</w:t>
    </w:r>
  </w:p>
  <w:p w:rsidR="001B760A" w:rsidRDefault="001B76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763" w:rsidRDefault="00746763" w:rsidP="001B760A">
      <w:pPr>
        <w:spacing w:after="0" w:line="240" w:lineRule="auto"/>
      </w:pPr>
      <w:r>
        <w:separator/>
      </w:r>
    </w:p>
  </w:footnote>
  <w:footnote w:type="continuationSeparator" w:id="0">
    <w:p w:rsidR="00746763" w:rsidRDefault="00746763" w:rsidP="001B7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B34C9"/>
    <w:multiLevelType w:val="hybridMultilevel"/>
    <w:tmpl w:val="9EAE0AD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03"/>
    <w:rsid w:val="00002E0F"/>
    <w:rsid w:val="00045B24"/>
    <w:rsid w:val="00084AD1"/>
    <w:rsid w:val="000D2D47"/>
    <w:rsid w:val="00135112"/>
    <w:rsid w:val="0014296E"/>
    <w:rsid w:val="00166A8B"/>
    <w:rsid w:val="0017648E"/>
    <w:rsid w:val="00181D6F"/>
    <w:rsid w:val="001837F3"/>
    <w:rsid w:val="001A1D95"/>
    <w:rsid w:val="001A4B66"/>
    <w:rsid w:val="001A585C"/>
    <w:rsid w:val="001A6FB7"/>
    <w:rsid w:val="001B4AE0"/>
    <w:rsid w:val="001B760A"/>
    <w:rsid w:val="001C1927"/>
    <w:rsid w:val="001D7703"/>
    <w:rsid w:val="001E3690"/>
    <w:rsid w:val="001F1E35"/>
    <w:rsid w:val="002111C9"/>
    <w:rsid w:val="00260A72"/>
    <w:rsid w:val="0028005B"/>
    <w:rsid w:val="00283CDF"/>
    <w:rsid w:val="002D44E6"/>
    <w:rsid w:val="002F0E64"/>
    <w:rsid w:val="00300000"/>
    <w:rsid w:val="003173B0"/>
    <w:rsid w:val="003268B1"/>
    <w:rsid w:val="00333E26"/>
    <w:rsid w:val="00356851"/>
    <w:rsid w:val="003C6EF3"/>
    <w:rsid w:val="003E6280"/>
    <w:rsid w:val="00415437"/>
    <w:rsid w:val="0042575A"/>
    <w:rsid w:val="00434EBD"/>
    <w:rsid w:val="004A10D7"/>
    <w:rsid w:val="004A13E8"/>
    <w:rsid w:val="004A2987"/>
    <w:rsid w:val="004C71D3"/>
    <w:rsid w:val="004F4FE1"/>
    <w:rsid w:val="005103FB"/>
    <w:rsid w:val="0051413C"/>
    <w:rsid w:val="00546FD1"/>
    <w:rsid w:val="00551B25"/>
    <w:rsid w:val="00572CC5"/>
    <w:rsid w:val="005D1573"/>
    <w:rsid w:val="005D491D"/>
    <w:rsid w:val="00660F8D"/>
    <w:rsid w:val="006B05B2"/>
    <w:rsid w:val="006B6DB1"/>
    <w:rsid w:val="006F37F2"/>
    <w:rsid w:val="007063C6"/>
    <w:rsid w:val="00743F2A"/>
    <w:rsid w:val="00745AA5"/>
    <w:rsid w:val="00746763"/>
    <w:rsid w:val="00784B1F"/>
    <w:rsid w:val="007A1BA9"/>
    <w:rsid w:val="007C4D8A"/>
    <w:rsid w:val="007D7DC2"/>
    <w:rsid w:val="007F1024"/>
    <w:rsid w:val="008378BD"/>
    <w:rsid w:val="00846832"/>
    <w:rsid w:val="00854060"/>
    <w:rsid w:val="00854F5C"/>
    <w:rsid w:val="00855352"/>
    <w:rsid w:val="00855D43"/>
    <w:rsid w:val="00856A73"/>
    <w:rsid w:val="008640BE"/>
    <w:rsid w:val="00870341"/>
    <w:rsid w:val="00901163"/>
    <w:rsid w:val="00905273"/>
    <w:rsid w:val="009122B4"/>
    <w:rsid w:val="009458F5"/>
    <w:rsid w:val="009D2F70"/>
    <w:rsid w:val="009E34AD"/>
    <w:rsid w:val="00A00A8D"/>
    <w:rsid w:val="00A065DE"/>
    <w:rsid w:val="00A06A8B"/>
    <w:rsid w:val="00A94FFD"/>
    <w:rsid w:val="00AA49EA"/>
    <w:rsid w:val="00AB002D"/>
    <w:rsid w:val="00AE7EAB"/>
    <w:rsid w:val="00B0520C"/>
    <w:rsid w:val="00B0600B"/>
    <w:rsid w:val="00B81D0A"/>
    <w:rsid w:val="00B81DEF"/>
    <w:rsid w:val="00BA19BE"/>
    <w:rsid w:val="00BE6BB4"/>
    <w:rsid w:val="00C07AE3"/>
    <w:rsid w:val="00C223FA"/>
    <w:rsid w:val="00C27E0A"/>
    <w:rsid w:val="00C40497"/>
    <w:rsid w:val="00C439B0"/>
    <w:rsid w:val="00C453AC"/>
    <w:rsid w:val="00C7433B"/>
    <w:rsid w:val="00CA0295"/>
    <w:rsid w:val="00CA5721"/>
    <w:rsid w:val="00CB7E40"/>
    <w:rsid w:val="00CD59E5"/>
    <w:rsid w:val="00CE5B5F"/>
    <w:rsid w:val="00D013EA"/>
    <w:rsid w:val="00D11687"/>
    <w:rsid w:val="00D7420B"/>
    <w:rsid w:val="00D83DE2"/>
    <w:rsid w:val="00DA1BD6"/>
    <w:rsid w:val="00DB567D"/>
    <w:rsid w:val="00DD4E71"/>
    <w:rsid w:val="00DD6D5E"/>
    <w:rsid w:val="00DF61A1"/>
    <w:rsid w:val="00E11B8A"/>
    <w:rsid w:val="00E46D58"/>
    <w:rsid w:val="00E502BD"/>
    <w:rsid w:val="00E930D8"/>
    <w:rsid w:val="00EA126B"/>
    <w:rsid w:val="00EA1CB8"/>
    <w:rsid w:val="00EC40D2"/>
    <w:rsid w:val="00EC4EE2"/>
    <w:rsid w:val="00ED2851"/>
    <w:rsid w:val="00EE3505"/>
    <w:rsid w:val="00EE705B"/>
    <w:rsid w:val="00F00A95"/>
    <w:rsid w:val="00F010A8"/>
    <w:rsid w:val="00F22155"/>
    <w:rsid w:val="00F649E3"/>
    <w:rsid w:val="00F84394"/>
    <w:rsid w:val="00F86B88"/>
    <w:rsid w:val="00FA7476"/>
    <w:rsid w:val="00FD691A"/>
    <w:rsid w:val="00FE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7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7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60A"/>
  </w:style>
  <w:style w:type="paragraph" w:styleId="Footer">
    <w:name w:val="footer"/>
    <w:basedOn w:val="Normal"/>
    <w:link w:val="FooterChar"/>
    <w:uiPriority w:val="99"/>
    <w:unhideWhenUsed/>
    <w:rsid w:val="001B7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60A"/>
  </w:style>
  <w:style w:type="paragraph" w:styleId="ListParagraph">
    <w:name w:val="List Paragraph"/>
    <w:basedOn w:val="Normal"/>
    <w:uiPriority w:val="34"/>
    <w:qFormat/>
    <w:rsid w:val="004A2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7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7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60A"/>
  </w:style>
  <w:style w:type="paragraph" w:styleId="Footer">
    <w:name w:val="footer"/>
    <w:basedOn w:val="Normal"/>
    <w:link w:val="FooterChar"/>
    <w:uiPriority w:val="99"/>
    <w:unhideWhenUsed/>
    <w:rsid w:val="001B7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60A"/>
  </w:style>
  <w:style w:type="paragraph" w:styleId="ListParagraph">
    <w:name w:val="List Paragraph"/>
    <w:basedOn w:val="Normal"/>
    <w:uiPriority w:val="34"/>
    <w:qFormat/>
    <w:rsid w:val="004A2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BHMacDonald</dc:creator>
  <cp:lastModifiedBy>Gordon</cp:lastModifiedBy>
  <cp:revision>2</cp:revision>
  <cp:lastPrinted>2024-05-19T13:30:00Z</cp:lastPrinted>
  <dcterms:created xsi:type="dcterms:W3CDTF">2024-05-19T13:51:00Z</dcterms:created>
  <dcterms:modified xsi:type="dcterms:W3CDTF">2024-05-19T13:51:00Z</dcterms:modified>
</cp:coreProperties>
</file>